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583DCD4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6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13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09A0FF15" w14:textId="77777777" w:rsidR="00966B79" w:rsidRDefault="00966B7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5FFDD4F0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27A0D80D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MARCELO ALVES SOUSA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6DC27AB" w14:textId="77777777" w:rsidR="00966B79" w:rsidRDefault="00966B7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5F4000C1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4643F38A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0667D28" w14:textId="77777777" w:rsidR="00966B79" w:rsidRDefault="00966B79" w:rsidP="00BB7767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DFC9D13" w14:textId="1EB10F34" w:rsidR="008909CA" w:rsidRPr="00D176E9" w:rsidRDefault="000C2CE3" w:rsidP="00BB7767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SETEMBRO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 DA CRUZ,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 w:rsidRPr="00B623D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8B6986" w:rsidRPr="004A0D6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D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8B6986" w:rsidRPr="008B698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B6986" w:rsidRPr="00250E39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</w:t>
      </w:r>
      <w:r w:rsidR="00B623DF" w:rsidRPr="00B623D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TRES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DE 2022 FOI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454BD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PR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OCEDEU A LEITURA 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DO </w:t>
      </w:r>
      <w:r w:rsidR="0037661B">
        <w:rPr>
          <w:rFonts w:ascii="Bookman Old Style" w:eastAsia="Times New Roman" w:hAnsi="Bookman Old Style" w:cs="Arial"/>
          <w:bCs/>
          <w:iCs/>
          <w:lang w:eastAsia="pt-BR"/>
        </w:rPr>
        <w:t xml:space="preserve">CONVITE DE AUTORIA DO PREFEITO MUNICIPAL E DOS PARECERES DAS COMISSÕES PERMANENTES QUE FORAM FAVORAVEIS AO PROJETO DE LEI Nº 16/2022. </w:t>
      </w:r>
      <w:r w:rsidR="000F52D5" w:rsidRPr="000F52D5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D71128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0F52D5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897C5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35251" w:rsidRPr="00C35251">
        <w:rPr>
          <w:rFonts w:ascii="Bookman Old Style" w:eastAsia="Times New Roman" w:hAnsi="Bookman Old Style" w:cs="Arial"/>
          <w:bCs/>
          <w:iCs/>
          <w:lang w:eastAsia="pt-BR"/>
        </w:rPr>
        <w:t>N</w:t>
      </w:r>
      <w:r w:rsidR="0037661B">
        <w:rPr>
          <w:rFonts w:ascii="Bookman Old Style" w:eastAsia="Times New Roman" w:hAnsi="Bookman Old Style" w:cs="Arial"/>
          <w:bCs/>
          <w:iCs/>
          <w:lang w:eastAsia="pt-BR"/>
        </w:rPr>
        <w:t>ÃO HAVENDO INSCRITOS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DB7E11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C3525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7661B">
        <w:rPr>
          <w:rFonts w:ascii="Bookman Old Style" w:eastAsia="Times New Roman" w:hAnsi="Bookman Old Style" w:cs="Arial"/>
          <w:bCs/>
          <w:iCs/>
          <w:lang w:eastAsia="pt-BR"/>
        </w:rPr>
        <w:t>NEM PA</w:t>
      </w:r>
      <w:r w:rsidR="002B1E86" w:rsidRPr="002B1E86">
        <w:rPr>
          <w:rFonts w:ascii="Bookman Old Style" w:eastAsia="Times New Roman" w:hAnsi="Bookman Old Style" w:cs="Arial"/>
          <w:bCs/>
          <w:iCs/>
          <w:lang w:eastAsia="pt-BR"/>
        </w:rPr>
        <w:t xml:space="preserve">RA O </w:t>
      </w:r>
      <w:r w:rsidR="002B1E86" w:rsidRPr="002B1E86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37661B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C3525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7661B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DB7E11">
        <w:rPr>
          <w:rFonts w:ascii="Bookman Old Style" w:eastAsia="Times New Roman" w:hAnsi="Bookman Old Style" w:cs="Arial"/>
          <w:bCs/>
          <w:iCs/>
          <w:lang w:eastAsia="pt-BR"/>
        </w:rPr>
        <w:t xml:space="preserve"> HAVENDO PROPOSITURA</w:t>
      </w:r>
      <w:r w:rsidR="0037661B">
        <w:rPr>
          <w:rFonts w:ascii="Bookman Old Style" w:eastAsia="Times New Roman" w:hAnsi="Bookman Old Style" w:cs="Arial"/>
          <w:bCs/>
          <w:iCs/>
          <w:lang w:eastAsia="pt-BR"/>
        </w:rPr>
        <w:t>, NEM VEREADORES INSCRITOS PARA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B308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O SENHOR PRESIDENTE</w:t>
      </w:r>
      <w:r w:rsidR="00DB7E11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F2777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F27775">
        <w:rPr>
          <w:rFonts w:ascii="Bookman Old Style" w:eastAsia="Times New Roman" w:hAnsi="Bookman Old Style" w:cs="Arial"/>
          <w:bCs/>
          <w:iCs/>
          <w:lang w:eastAsia="pt-BR"/>
        </w:rPr>
        <w:t xml:space="preserve">E </w:t>
      </w:r>
      <w:r w:rsidR="00DB7E11">
        <w:rPr>
          <w:rFonts w:ascii="Bookman Old Style" w:eastAsia="Times New Roman" w:hAnsi="Bookman Old Style" w:cs="Arial"/>
          <w:bCs/>
          <w:iCs/>
          <w:lang w:eastAsia="pt-BR"/>
        </w:rPr>
        <w:t xml:space="preserve">COLOCA EM 1ª DISCUSSÃO E VOTAÇÃO O PROJETO DE LEI Nº 16/2022 QUE </w:t>
      </w:r>
      <w:r w:rsidR="00DB7E11" w:rsidRPr="00DB7E11">
        <w:rPr>
          <w:rFonts w:ascii="Bookman Old Style" w:eastAsia="Times New Roman" w:hAnsi="Bookman Old Style" w:cs="Arial"/>
          <w:bCs/>
          <w:iCs/>
          <w:lang w:eastAsia="pt-BR"/>
        </w:rPr>
        <w:t>AUTORIZA AO PODER EXECUTIVO A ABRIR EM FAVOR</w:t>
      </w:r>
      <w:r w:rsidR="00DB7E11">
        <w:rPr>
          <w:rFonts w:ascii="Bookman Old Style" w:eastAsia="Times New Roman" w:hAnsi="Bookman Old Style" w:cs="Arial"/>
          <w:bCs/>
          <w:iCs/>
          <w:lang w:eastAsia="pt-BR"/>
        </w:rPr>
        <w:t xml:space="preserve"> DA SECRETARIA MUNICIPAL DE SAÚDE</w:t>
      </w:r>
      <w:r w:rsidR="00DB7E11" w:rsidRPr="00DB7E11">
        <w:rPr>
          <w:rFonts w:ascii="Bookman Old Style" w:eastAsia="Times New Roman" w:hAnsi="Bookman Old Style" w:cs="Arial"/>
          <w:bCs/>
          <w:iCs/>
          <w:lang w:eastAsia="pt-BR"/>
        </w:rPr>
        <w:t xml:space="preserve"> CRÉDITO ESPECIAL NO VALOR DE 20.000,00 (VINTE MIL REAIS), PARA OS FINS QUE ESPECIFICA.</w:t>
      </w:r>
      <w:r w:rsidR="00DB7E11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42345A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DISCUSSÃO O SENHOR PRESIDENTE INTERINO DECLARA APROVADO POR UNANIMIDADE DOS PRESENTES E CONVIDA OS VEREADORES CLAUDIANE MELO, 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>MANOEL BENJAMIM</w:t>
      </w:r>
      <w:r w:rsidR="0042345A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</w:t>
      </w:r>
      <w:r w:rsidR="00F2777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27775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>PARA JUSTIFICAREM AS INDICAÇÕES Nº 3</w:t>
      </w:r>
      <w:r w:rsidR="0042345A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>, 3</w:t>
      </w:r>
      <w:r w:rsidR="0042345A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 E </w:t>
      </w:r>
      <w:r w:rsidR="0042345A">
        <w:rPr>
          <w:rFonts w:ascii="Bookman Old Style" w:eastAsia="Times New Roman" w:hAnsi="Bookman Old Style" w:cs="Arial"/>
          <w:bCs/>
          <w:iCs/>
          <w:lang w:eastAsia="pt-BR"/>
        </w:rPr>
        <w:t>40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>/2022</w:t>
      </w:r>
      <w:r w:rsidR="00F27775">
        <w:rPr>
          <w:rFonts w:ascii="Bookman Old Style" w:eastAsia="Times New Roman" w:hAnsi="Bookman Old Style" w:cs="Arial"/>
          <w:bCs/>
          <w:iCs/>
          <w:lang w:eastAsia="pt-BR"/>
        </w:rPr>
        <w:t xml:space="preserve">. OS MESMOS JUSTIFICAM. O SENHOR PRESIDENTE COLOCA EM ÚNICA VOTAÇÃO AS INDICAÇÕES </w:t>
      </w:r>
      <w:r w:rsidR="0042345A">
        <w:rPr>
          <w:rFonts w:ascii="Bookman Old Style" w:eastAsia="Times New Roman" w:hAnsi="Bookman Old Style" w:cs="Arial"/>
          <w:bCs/>
          <w:iCs/>
          <w:lang w:eastAsia="pt-BR"/>
        </w:rPr>
        <w:t>Nº 32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>, 3</w:t>
      </w:r>
      <w:r w:rsidR="0042345A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 E </w:t>
      </w:r>
      <w:r w:rsidR="0042345A">
        <w:rPr>
          <w:rFonts w:ascii="Bookman Old Style" w:eastAsia="Times New Roman" w:hAnsi="Bookman Old Style" w:cs="Arial"/>
          <w:bCs/>
          <w:iCs/>
          <w:lang w:eastAsia="pt-BR"/>
        </w:rPr>
        <w:t>40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/2022. EM SEGUIDA DECLARA APROVADAS POR UNANIMIDADES DOS PRESENTES. 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PROPOSITURA O SENHOR PRESIDENTE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 xml:space="preserve">E 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PASSA A PALAVRA PARA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O VEREADOR INSCRITO SIRNALDO COSTA DA FONSECA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AO USÁ-LA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FAZ SOLICITAÇÃO DE MELHORIAS NA ILUMINAÇÃO PÚBLICA DO POVOADO VERMELHO, CANDEIAS, MUTUCA E ILHA, COMENTA SOBRE A NECESSIDADE DO CARRO COLETOR DE LIXO PASSAR NO POVOADO CANDEIAS E SOBRE AS CONTRADIÇÕES ENTRE O MOTORISTA E O SECRETÁRIO RODRIGO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NÃO HAVENDO MAIS INSCRITOS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>PUBLICA A PAUTA DA SESSÃO SEGUINTE E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18:00 HORAS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42ABDCF0" w14:textId="77777777" w:rsidR="002E3BEC" w:rsidRDefault="002E3BEC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26672E4" w14:textId="22101D70" w:rsidR="00966B79" w:rsidRPr="00966B79" w:rsidRDefault="00BB0EC7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 w:rsidRPr="00966B79">
        <w:rPr>
          <w:rFonts w:ascii="Bookman Old Style" w:eastAsia="Times New Roman" w:hAnsi="Bookman Old Style" w:cs="Arial"/>
          <w:bCs/>
          <w:iCs/>
          <w:lang w:eastAsia="pt-BR"/>
        </w:rPr>
        <w:t>PRESIDENTE INTERINO: _______________________________________</w:t>
      </w:r>
      <w:bookmarkStart w:id="0" w:name="_GoBack"/>
      <w:bookmarkEnd w:id="0"/>
      <w:r w:rsidR="00966B79" w:rsidRPr="00966B79">
        <w:rPr>
          <w:rFonts w:ascii="Bookman Old Style" w:eastAsia="Times New Roman" w:hAnsi="Bookman Old Style" w:cs="Arial"/>
          <w:bCs/>
          <w:iCs/>
          <w:lang w:eastAsia="pt-BR"/>
        </w:rPr>
        <w:t>_</w:t>
      </w:r>
    </w:p>
    <w:p w14:paraId="2F52453C" w14:textId="77777777" w:rsidR="00966B79" w:rsidRPr="00966B79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966B7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 MARCELO ALVES SOUSA.</w:t>
      </w:r>
    </w:p>
    <w:p w14:paraId="0236DAD0" w14:textId="77777777" w:rsidR="00966B79" w:rsidRPr="00966B79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D7517BF" w14:textId="77777777" w:rsidR="00966B79" w:rsidRPr="00966B79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966B79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601CC2BB" w14:textId="77777777" w:rsidR="00966B79" w:rsidRPr="00966B79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966B7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CLAUDIANE MELO DE SANTANA.</w:t>
      </w:r>
    </w:p>
    <w:p w14:paraId="15242626" w14:textId="008ED3F8" w:rsidR="000C2CE3" w:rsidRPr="00D176E9" w:rsidRDefault="000C2CE3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E0DE190" w14:textId="1F63206B" w:rsidR="004A0D6B" w:rsidRPr="004A0D6B" w:rsidRDefault="00BB0EC7" w:rsidP="002E3BE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79188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79188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79188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0617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47E5E"/>
    <w:rsid w:val="00B53A62"/>
    <w:rsid w:val="00B5456D"/>
    <w:rsid w:val="00B6066F"/>
    <w:rsid w:val="00B60C08"/>
    <w:rsid w:val="00B623DF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D50B9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56D1"/>
    <w:rsid w:val="00D41C30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3C08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2022-09-08T15:47:00Z</cp:lastPrinted>
  <dcterms:created xsi:type="dcterms:W3CDTF">2022-09-08T15:51:00Z</dcterms:created>
  <dcterms:modified xsi:type="dcterms:W3CDTF">2022-09-08T15:51:00Z</dcterms:modified>
</cp:coreProperties>
</file>