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1DDE2469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CC23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C17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7505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505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7505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28EB2B4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252C0B95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195B1640" w14:textId="027E3449" w:rsidR="002128CB" w:rsidRPr="002128CB" w:rsidRDefault="001A5A8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7C68A7A6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4E82F793" w:rsidR="002128CB" w:rsidRDefault="003C4F53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C17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7505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1A5A8D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FREITAS,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1A5A8D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8A0C29" w:rsidRP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1A5A8D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7A2AA2" w:rsidRP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505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7505B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56481" w:rsidRP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 E</w:t>
      </w:r>
      <w:r w:rsidR="00456481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BARRETO DE JESUS, TOTAL DE 03 (TRES) AUSENTES.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4B6A0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DECLARA ABERTA A SESSÃO. </w:t>
      </w:r>
      <w:r w:rsidR="005540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5540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5540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2659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SETEMBRO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 FO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C1F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E357C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1ª S</w:t>
      </w:r>
      <w:r w:rsidR="00463D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ECRETÁRIA PROCEDEU A LEITURA DA </w:t>
      </w:r>
      <w:r w:rsidR="00C17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INDICAÇÃO Nº 9</w:t>
      </w:r>
      <w:r w:rsidR="00463D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C17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 DE </w:t>
      </w:r>
      <w:r w:rsidR="00463D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AUTORIA DO VEREADOR JOSÉ ERALDO DE JESUS SANTANA</w:t>
      </w:r>
      <w:r w:rsidR="00D161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C17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61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 </w:t>
      </w:r>
      <w:r w:rsidR="00C17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INDICAÇÃO Nº 9</w:t>
      </w:r>
      <w:r w:rsidR="00463D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C17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 DE AUTORIA DO VEREADOR</w:t>
      </w:r>
      <w:r w:rsidR="00463D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DA CRUZ</w:t>
      </w:r>
      <w:r w:rsidR="00D161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C17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 INDICAÇÃO Nº 9</w:t>
      </w:r>
      <w:r w:rsidR="00463D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8/2021 DE AUTORIA DO</w:t>
      </w:r>
      <w:r w:rsidR="00C17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463D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SOUSA</w:t>
      </w:r>
      <w:r w:rsidR="00D161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463D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 MOÇÃO DE PESAR Nº 16/2021 DE AUTORIA DOS VEREADORES GERSON FELI</w:t>
      </w:r>
      <w:r w:rsidR="00D971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X DA CRUZ E MARCELO ALVES SOUSA; DAS LEIS MUNICIPAIS Nº 1081 E 1082;</w:t>
      </w:r>
      <w:r w:rsidR="00463D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OFÍCIO Nº </w:t>
      </w:r>
      <w:r w:rsidR="007706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174/2021 ANEXADO</w:t>
      </w:r>
      <w:r w:rsidR="00D161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MENSAGEM  E AO PROJETO DE LEI Nº  20/2021 </w:t>
      </w:r>
      <w:r w:rsidR="00D161F0" w:rsidRPr="001E14C1">
        <w:rPr>
          <w:rFonts w:ascii="Bookman Old Style" w:hAnsi="Bookman Old Style"/>
        </w:rPr>
        <w:t xml:space="preserve">QUE </w:t>
      </w:r>
      <w:r w:rsidR="00D161F0">
        <w:rPr>
          <w:rFonts w:ascii="Bookman Old Style" w:hAnsi="Bookman Old Style"/>
        </w:rPr>
        <w:t>DISPÕE SOBRE O PLANO PLURIANUAL DO MUNICÍPIO DE ITABAIANINHA, PARA O QUADRIÊNIO 2022 A 2025</w:t>
      </w:r>
      <w:r w:rsidR="0077068A">
        <w:rPr>
          <w:rFonts w:ascii="Bookman Old Style" w:hAnsi="Bookman Old Style"/>
        </w:rPr>
        <w:t>; E AO PROJETO DE LEI Nº 21/2021 QUE DISPÕE SOBRE AS ESTIMATIVAS DA</w:t>
      </w:r>
      <w:r w:rsidR="00D161F0">
        <w:rPr>
          <w:rFonts w:ascii="Bookman Old Style" w:hAnsi="Bookman Old Style"/>
        </w:rPr>
        <w:t xml:space="preserve"> RECEITAS E A FIXAÇÃO DAS DESPESAS PARA O ORÇAMENTO GERAL DO MUNICÍPIO DE ITABAIANINHA, ESTADO DE SERGIPE, RELATIVAS AO EXERCÍCIO FINANCEIRO DE 2022, E DÁ OUTRAS PROVIDENCIAS – </w:t>
      </w:r>
      <w:r w:rsidR="00D161F0">
        <w:rPr>
          <w:rFonts w:ascii="Bookman Old Style" w:hAnsi="Bookman Old Style"/>
          <w:b/>
        </w:rPr>
        <w:t xml:space="preserve">LOA 2022. </w:t>
      </w:r>
      <w:r w:rsid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PROPOSITURAS,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CC1CE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D109B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A0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5C4A56" w:rsidRP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5C4A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A047D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A047D1" w:rsidRPr="00A0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WAYNE FRANCELINO DE JESUS PARA USAR A PALAVRA. AO USÁ-LA CUMPRIMENTA TODOS,</w:t>
      </w:r>
      <w:r w:rsidR="00D901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CHAMA A ATENÇÃO PARA O AUMENTO DOS ROUBOS E ASSALTOS</w:t>
      </w:r>
      <w:r w:rsidR="007706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NO MUNICÍPIOS E</w:t>
      </w:r>
      <w:r w:rsidR="00D901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SOLICITA PROVIDENCIAS DA SECRETARIA DE SEGURANÇA PÚBLICA</w:t>
      </w:r>
      <w:r w:rsidR="007706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MAIS INSCRITOS 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631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1C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</w:t>
      </w:r>
      <w:r w:rsidR="00CC1C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SESSÃO PARA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B058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A757F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A757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</w:t>
      </w:r>
      <w:r w:rsidR="007706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DOR INSCRITO GERSON FELIX DA CRUZ</w:t>
      </w:r>
      <w:r w:rsidR="00A757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</w:t>
      </w:r>
      <w:r w:rsidR="007706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PRIMENTA TODOS, COMENTA SOBRE A NECESSIDADE DE CONVIDAR O SECRETÁRIO DE MEIO AMBIENTE E O RESPONSÁVEL PELOS TRIBUTOS DO MUNICÍPIO</w:t>
      </w:r>
      <w:r w:rsidR="003978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UMA ONDULAÇÃO DA RUA ANTENOR COSTA VIEIRA, PARABENIZA O DEPUTADO VALDEVAN E A SENADORA MARIA DO CARMO PELA EMENDA QUE PERMITIU A DOAÇÃO DE CESTAS BÁSICAS, SE SOLIDARIZA A EX DEPUTADA DINÁ ALMEIDA, AGRADECE A DEUS PELA RECUPERAÇÃO E CHEGADA DA SENHORA MARIA MÃE DE ERALDO VICE PREFEITO, COMENTA SOBRE A FALA DO VEREADOR WAYNE REFERENTE A FALTA DE SEGURANÇA DO MUNICÍPIO E SUGERE ALGUMAS MEDIDAS COMO PRESIDENTE DO CONSELHO DE SEGURANÇA</w:t>
      </w:r>
      <w:r w:rsidR="00FD27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346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INSCRITO JÔNATAS SOARES DE OLIVEIRA DOMINGOS PARA USAR A PALAVRA. AO USÁ-LA </w:t>
      </w:r>
      <w:r w:rsidR="00474C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TODOS, COMENTA SOBRE A</w:t>
      </w:r>
      <w:r w:rsidR="00FD27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74C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D27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ITUAÇÃO DO CIDADÃO DE BEM QUE DEVE FICAR EM SUAS RESIDENCIAS TRANCADOS E OS MARGINAIS LIVRES, COMENTA SOBRE A REMUNERAÇÃO DA GUARDA MUNICIPAL, ENALTECE O TRABALHO DOS MESMOS QUE NÃO PARARAM NEM NO INICIO DA PANDEMIA, COMENTA SOBRE A NECESSIDADE DE CONCLUSÃO DO SANEAMENTO </w:t>
      </w:r>
      <w:r w:rsidR="003F35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 LESSA, SOBRE A FALTA DE ILUMINAÇÃO</w:t>
      </w:r>
      <w:r w:rsidR="00474C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3F35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O QUE CONSTATOU EM VISITAS QUE FEZ NAS ESCOLAS MUNICIPAIS, COMENTA SOBRE COMO PODERIA SER APROVEITADO A ESCOLA MUNICIPAL QUE ENCONTRA-SE FECHADA NO POVOADO MONTALVÃO</w:t>
      </w:r>
      <w:r w:rsidR="00500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3F35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SUGERE QUE AS ESCOLAS FECHADAS SEJAM CEDIDAS PARA OUTRAS FINAL</w:t>
      </w:r>
      <w:r w:rsidR="00500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IDADES PARA A COMUNIDADE LOCAL</w:t>
      </w:r>
      <w:r w:rsidR="00474C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00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FELIX PEDE APARTE E COMENTA SOBRE ALGUMAS ESCOLAS QUE FORAM CEDIDAS PARA ASSOCIAÇÕES COMUNITÁRIA.</w:t>
      </w:r>
      <w:r w:rsidR="006458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00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JÔNATAS COMENTA SOBRE ILUMINAÇÃO PÚBLICA QUE ESTÁ PRECÁRIA EM ALGUMAS LOCALIDADES. O VEREADOR MARCELO PEDE APARTE E COMENTA SOBRE A CONVERSA QUE TEVE COM UM RESPONSÁVEL PELA ILUMINAÇÃO. </w:t>
      </w:r>
      <w:r w:rsidR="00694D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JÔNATAS SOLICITA TAMBÉM QUE O PREFEITO CUMPRA COM O QUE PROMETEU EM ÉPOCA DE CAMPANHA PARA O POVOADO DIAMANTE.</w:t>
      </w:r>
      <w:r w:rsidR="00500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458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SIRNALDO COSTA DA FONSECA PARA USAR A PALAVRA. AO USÁ-LA CUMPRIMENTA TODOS, SOLICITA </w:t>
      </w:r>
      <w:r w:rsidR="00694D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OS SERVIÇOS PÚBLICOS SEJAM FEITOS NO POVOADO VERMELHO, COMENTA SOBRE AS ESTRADAS QUE PRECISAM DE REPAROS COM AS MÁQUINAS</w:t>
      </w:r>
      <w:r w:rsidR="006977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26D4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INSCRITOS,</w:t>
      </w:r>
      <w:r w:rsidR="00FB4E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35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F711A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FB4E0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320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COLOCA EM ÚNICA DISCUSSÃO AS MOÇÕES DE PESAR Nº 13, 14 E 15/2021 DE AUTORIA DOS VEREADORES GERSON FELIX, HENRIQUE OLIVEIRA E WAYNE FRANCELINO. OS MESMOS JUSTIFICAM. O SENHOR PRESIDENTE COLOCA EM ÚNICA VOTAÇÃO AS MOÇÕES DE PESAR Nº 13, 14 E 15/2021</w:t>
      </w:r>
      <w:r w:rsidR="00A274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EM SEGUIDA DECLARA APROVADA POR UNANIMIDADE DOS PRESENTES. NÃO HAVENDO MAIS PROPOSITURAS O</w:t>
      </w:r>
      <w:r w:rsidR="00FB4E05" w:rsidRPr="00FB4E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FB4E0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951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A274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AD765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 </w:t>
      </w:r>
      <w:r w:rsidR="006A51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OS </w:t>
      </w:r>
      <w:r w:rsidR="00C45D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VEREADORES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</w:t>
      </w:r>
      <w:r w:rsidR="00617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E85F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</w:t>
      </w:r>
      <w:r w:rsidR="005940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3338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UM 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UM, PARA JUSTIFICAREM AS INDICAÇÕES Nº </w:t>
      </w:r>
      <w:r w:rsidR="00617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80</w:t>
      </w:r>
      <w:r w:rsidR="0083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17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92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2021 </w:t>
      </w:r>
      <w:r w:rsidR="00F62D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RESPECTIVAMENTE DE SUAS AUTO</w:t>
      </w:r>
      <w:r w:rsidR="00834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RIAS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SUBSCRITAS PELOS DEMAIS VEREADORES</w:t>
      </w:r>
      <w:r w:rsidR="00834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OS MESMOS JUSTIFICAM. 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COL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OCA EM 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ÚNICA VOTAÇÃO AS INDICAÇÕES Nº </w:t>
      </w:r>
      <w:r w:rsidR="0061721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80</w:t>
      </w:r>
      <w:r w:rsidR="0083571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951D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9</w:t>
      </w:r>
      <w:r w:rsidR="0061721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</w:t>
      </w:r>
      <w:r w:rsidR="00A47C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2021 UMA A UMA.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AS DECLARA APROVADAS POR UNANIMIDADE DOS PRESENTES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PROPOSITURAS</w:t>
      </w:r>
      <w:r w:rsidR="0083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NEM VEREADORES INSCRITOS PARA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971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83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COMUNICA QUE A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PUBLICA</w:t>
      </w:r>
      <w:r w:rsidR="0083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ÇÃO D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PAUTA</w:t>
      </w:r>
      <w:r w:rsidR="0083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SERÁ FEITA POSTERIORMENTE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83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05 DE OUTUBRO DE 2021, NO HORÁRIO REGIMENTAL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83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28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04FA85B1" w14:textId="77777777" w:rsidR="00BB0EC7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01803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6AD61D34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      </w:t>
      </w:r>
    </w:p>
    <w:p w14:paraId="332B463B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1E322678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CLAUDIANE MELO DE SANTANA.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Default="00494BAF" w:rsidP="00494BA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494BA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7E4D70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7E4D70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7E4D70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4456"/>
    <w:rsid w:val="0004466C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0AAB"/>
    <w:rsid w:val="000A6686"/>
    <w:rsid w:val="000B4D35"/>
    <w:rsid w:val="000B6693"/>
    <w:rsid w:val="000D7471"/>
    <w:rsid w:val="000E5CB0"/>
    <w:rsid w:val="000F5EAC"/>
    <w:rsid w:val="001028D5"/>
    <w:rsid w:val="00104A44"/>
    <w:rsid w:val="00105478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765F0"/>
    <w:rsid w:val="00193489"/>
    <w:rsid w:val="00194E76"/>
    <w:rsid w:val="001A17CE"/>
    <w:rsid w:val="001A5A8D"/>
    <w:rsid w:val="001C4027"/>
    <w:rsid w:val="001C538D"/>
    <w:rsid w:val="001D4048"/>
    <w:rsid w:val="001D6433"/>
    <w:rsid w:val="001E12A5"/>
    <w:rsid w:val="001E2510"/>
    <w:rsid w:val="001E2985"/>
    <w:rsid w:val="001E7E6A"/>
    <w:rsid w:val="00206318"/>
    <w:rsid w:val="00207715"/>
    <w:rsid w:val="00207F27"/>
    <w:rsid w:val="002128CB"/>
    <w:rsid w:val="00212F87"/>
    <w:rsid w:val="0021306C"/>
    <w:rsid w:val="00213D1D"/>
    <w:rsid w:val="00217513"/>
    <w:rsid w:val="00226F49"/>
    <w:rsid w:val="00234E63"/>
    <w:rsid w:val="002404C3"/>
    <w:rsid w:val="00240ED3"/>
    <w:rsid w:val="00246DB4"/>
    <w:rsid w:val="00265285"/>
    <w:rsid w:val="00265496"/>
    <w:rsid w:val="0026599E"/>
    <w:rsid w:val="0026599F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745F"/>
    <w:rsid w:val="002B26E2"/>
    <w:rsid w:val="002B2B36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4756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C3135"/>
    <w:rsid w:val="003C4F53"/>
    <w:rsid w:val="003C57BA"/>
    <w:rsid w:val="003C64B1"/>
    <w:rsid w:val="003C71C0"/>
    <w:rsid w:val="003D0F18"/>
    <w:rsid w:val="003D2C00"/>
    <w:rsid w:val="003D2C54"/>
    <w:rsid w:val="003D33B8"/>
    <w:rsid w:val="003D3E58"/>
    <w:rsid w:val="003D62E7"/>
    <w:rsid w:val="003D7963"/>
    <w:rsid w:val="003E3F9D"/>
    <w:rsid w:val="003E5CE1"/>
    <w:rsid w:val="003F23F1"/>
    <w:rsid w:val="003F356A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36741"/>
    <w:rsid w:val="00441295"/>
    <w:rsid w:val="0044718F"/>
    <w:rsid w:val="00452E5E"/>
    <w:rsid w:val="00456481"/>
    <w:rsid w:val="00463D06"/>
    <w:rsid w:val="00464137"/>
    <w:rsid w:val="00474C36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B1C07"/>
    <w:rsid w:val="004B234A"/>
    <w:rsid w:val="004B2A54"/>
    <w:rsid w:val="004B6A02"/>
    <w:rsid w:val="004C1ABA"/>
    <w:rsid w:val="004C263A"/>
    <w:rsid w:val="004C3B43"/>
    <w:rsid w:val="004D46B5"/>
    <w:rsid w:val="004E11B9"/>
    <w:rsid w:val="004E6B63"/>
    <w:rsid w:val="004F1BF5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424DB"/>
    <w:rsid w:val="00552517"/>
    <w:rsid w:val="0055303C"/>
    <w:rsid w:val="005539C0"/>
    <w:rsid w:val="00554010"/>
    <w:rsid w:val="005626F5"/>
    <w:rsid w:val="00564C9E"/>
    <w:rsid w:val="00564CE3"/>
    <w:rsid w:val="00565C01"/>
    <w:rsid w:val="00567B0F"/>
    <w:rsid w:val="0058309A"/>
    <w:rsid w:val="00585C17"/>
    <w:rsid w:val="00587917"/>
    <w:rsid w:val="00594014"/>
    <w:rsid w:val="0059446F"/>
    <w:rsid w:val="0059739B"/>
    <w:rsid w:val="005A1C98"/>
    <w:rsid w:val="005A652E"/>
    <w:rsid w:val="005A7246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100CA"/>
    <w:rsid w:val="00616870"/>
    <w:rsid w:val="00617210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7556"/>
    <w:rsid w:val="00670E90"/>
    <w:rsid w:val="00682D01"/>
    <w:rsid w:val="00684B86"/>
    <w:rsid w:val="00685AD6"/>
    <w:rsid w:val="00690FC3"/>
    <w:rsid w:val="00694DD6"/>
    <w:rsid w:val="006977A4"/>
    <w:rsid w:val="006A40DB"/>
    <w:rsid w:val="006A5190"/>
    <w:rsid w:val="006B4D5E"/>
    <w:rsid w:val="006C0114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6B55"/>
    <w:rsid w:val="0077068A"/>
    <w:rsid w:val="00770A85"/>
    <w:rsid w:val="00771465"/>
    <w:rsid w:val="007847A4"/>
    <w:rsid w:val="00784911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2DD7"/>
    <w:rsid w:val="007E5593"/>
    <w:rsid w:val="007F43C4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7952"/>
    <w:rsid w:val="00862D76"/>
    <w:rsid w:val="008656EE"/>
    <w:rsid w:val="00886C68"/>
    <w:rsid w:val="00886FAA"/>
    <w:rsid w:val="00887668"/>
    <w:rsid w:val="00892942"/>
    <w:rsid w:val="008936B8"/>
    <w:rsid w:val="0089478C"/>
    <w:rsid w:val="0089776C"/>
    <w:rsid w:val="008A029E"/>
    <w:rsid w:val="008A0C29"/>
    <w:rsid w:val="008A4DC7"/>
    <w:rsid w:val="008A6BD9"/>
    <w:rsid w:val="008A7298"/>
    <w:rsid w:val="008B00FF"/>
    <w:rsid w:val="008B1789"/>
    <w:rsid w:val="008C18F0"/>
    <w:rsid w:val="008C1F26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9009DF"/>
    <w:rsid w:val="00905C55"/>
    <w:rsid w:val="0090746D"/>
    <w:rsid w:val="009125D0"/>
    <w:rsid w:val="00914403"/>
    <w:rsid w:val="0091652E"/>
    <w:rsid w:val="00916CE0"/>
    <w:rsid w:val="00930312"/>
    <w:rsid w:val="00931A23"/>
    <w:rsid w:val="00946222"/>
    <w:rsid w:val="0095016A"/>
    <w:rsid w:val="00957CE3"/>
    <w:rsid w:val="0096072B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47D1"/>
    <w:rsid w:val="00A0595A"/>
    <w:rsid w:val="00A05E9C"/>
    <w:rsid w:val="00A127BA"/>
    <w:rsid w:val="00A16AE3"/>
    <w:rsid w:val="00A2174E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F66"/>
    <w:rsid w:val="00A704BA"/>
    <w:rsid w:val="00A71267"/>
    <w:rsid w:val="00A757F4"/>
    <w:rsid w:val="00A75B2A"/>
    <w:rsid w:val="00A75CA6"/>
    <w:rsid w:val="00A824C2"/>
    <w:rsid w:val="00A83622"/>
    <w:rsid w:val="00A83D75"/>
    <w:rsid w:val="00A84714"/>
    <w:rsid w:val="00A94DA6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765B"/>
    <w:rsid w:val="00AE047B"/>
    <w:rsid w:val="00AE2C74"/>
    <w:rsid w:val="00AE4D18"/>
    <w:rsid w:val="00AE7E1D"/>
    <w:rsid w:val="00AF12E0"/>
    <w:rsid w:val="00AF1A07"/>
    <w:rsid w:val="00AF50D5"/>
    <w:rsid w:val="00B05846"/>
    <w:rsid w:val="00B1104C"/>
    <w:rsid w:val="00B16787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80E11"/>
    <w:rsid w:val="00B962BB"/>
    <w:rsid w:val="00BA1458"/>
    <w:rsid w:val="00BA2E3D"/>
    <w:rsid w:val="00BA4E33"/>
    <w:rsid w:val="00BB0EC7"/>
    <w:rsid w:val="00BB5BE0"/>
    <w:rsid w:val="00BC019D"/>
    <w:rsid w:val="00BC5FE6"/>
    <w:rsid w:val="00BD50B9"/>
    <w:rsid w:val="00BE09B1"/>
    <w:rsid w:val="00BE2508"/>
    <w:rsid w:val="00BE5ECA"/>
    <w:rsid w:val="00BE6A03"/>
    <w:rsid w:val="00BF397B"/>
    <w:rsid w:val="00BF40B7"/>
    <w:rsid w:val="00C030C1"/>
    <w:rsid w:val="00C102D2"/>
    <w:rsid w:val="00C176EE"/>
    <w:rsid w:val="00C26835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1CE8"/>
    <w:rsid w:val="00CC2335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D05BC1"/>
    <w:rsid w:val="00D109BF"/>
    <w:rsid w:val="00D161F0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586A"/>
    <w:rsid w:val="00D77366"/>
    <w:rsid w:val="00D804B4"/>
    <w:rsid w:val="00D834E8"/>
    <w:rsid w:val="00D86099"/>
    <w:rsid w:val="00D87760"/>
    <w:rsid w:val="00D878F7"/>
    <w:rsid w:val="00D901E8"/>
    <w:rsid w:val="00D955A5"/>
    <w:rsid w:val="00D96504"/>
    <w:rsid w:val="00D97197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6D4A"/>
    <w:rsid w:val="00E2781D"/>
    <w:rsid w:val="00E31F48"/>
    <w:rsid w:val="00E33550"/>
    <w:rsid w:val="00E34355"/>
    <w:rsid w:val="00E357C6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6717"/>
    <w:rsid w:val="00ED08BA"/>
    <w:rsid w:val="00ED58FE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16952"/>
    <w:rsid w:val="00F21E53"/>
    <w:rsid w:val="00F25AAA"/>
    <w:rsid w:val="00F310B0"/>
    <w:rsid w:val="00F313E0"/>
    <w:rsid w:val="00F33169"/>
    <w:rsid w:val="00F3701E"/>
    <w:rsid w:val="00F42D92"/>
    <w:rsid w:val="00F47074"/>
    <w:rsid w:val="00F623D2"/>
    <w:rsid w:val="00F62D38"/>
    <w:rsid w:val="00F656CA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7640"/>
    <w:rsid w:val="00FB0B09"/>
    <w:rsid w:val="00FB4E05"/>
    <w:rsid w:val="00FC0429"/>
    <w:rsid w:val="00FC4377"/>
    <w:rsid w:val="00FD2776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960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2021-10-04T21:04:00Z</cp:lastPrinted>
  <dcterms:created xsi:type="dcterms:W3CDTF">2021-09-30T20:30:00Z</dcterms:created>
  <dcterms:modified xsi:type="dcterms:W3CDTF">2021-10-04T21:10:00Z</dcterms:modified>
</cp:coreProperties>
</file>